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A026F" w14:textId="10E57622" w:rsidR="00FE3208" w:rsidRPr="00AD1A4D" w:rsidRDefault="00FE3208" w:rsidP="00FE3208">
      <w:pPr>
        <w:pStyle w:val="Pavadinimas"/>
        <w:spacing w:line="276" w:lineRule="auto"/>
        <w:rPr>
          <w:lang w:val="lt-LT"/>
        </w:rPr>
      </w:pPr>
      <w:r w:rsidRPr="00F4584E">
        <w:t>UAB „</w:t>
      </w:r>
      <w:r w:rsidR="00AD1A4D">
        <w:t>ROKIŠKIO KOMUNALININKAS”</w:t>
      </w:r>
    </w:p>
    <w:p w14:paraId="1DFC66CB" w14:textId="77777777" w:rsidR="00FE3208" w:rsidRPr="00F4584E" w:rsidRDefault="00FE3208" w:rsidP="00FE3208">
      <w:pPr>
        <w:pStyle w:val="Pavadinimas"/>
        <w:spacing w:line="276" w:lineRule="auto"/>
      </w:pPr>
    </w:p>
    <w:p w14:paraId="770046FE" w14:textId="5ACE6FB9" w:rsidR="00FE3208" w:rsidRPr="00AD1A4D" w:rsidRDefault="00AD1A4D" w:rsidP="00FE3208">
      <w:pPr>
        <w:pStyle w:val="Pavadinimas"/>
        <w:spacing w:line="276" w:lineRule="auto"/>
        <w:rPr>
          <w:sz w:val="40"/>
          <w:szCs w:val="40"/>
        </w:rPr>
      </w:pPr>
      <w:r w:rsidRPr="00AD1A4D">
        <w:rPr>
          <w:sz w:val="40"/>
          <w:szCs w:val="40"/>
        </w:rPr>
        <w:t>Atviras konkursas</w:t>
      </w:r>
      <w:r w:rsidR="00FE3208" w:rsidRPr="00AD1A4D">
        <w:rPr>
          <w:sz w:val="40"/>
          <w:szCs w:val="40"/>
        </w:rPr>
        <w:t xml:space="preserve"> (</w:t>
      </w:r>
      <w:r w:rsidRPr="00AD1A4D">
        <w:rPr>
          <w:sz w:val="40"/>
          <w:szCs w:val="40"/>
        </w:rPr>
        <w:t>supaprastintas pirkimas)</w:t>
      </w:r>
    </w:p>
    <w:p w14:paraId="60B088E4" w14:textId="77777777" w:rsidR="00FE3208" w:rsidRPr="00F4584E" w:rsidRDefault="00FE3208" w:rsidP="00FE3208">
      <w:pPr>
        <w:pStyle w:val="Pavadinimas"/>
        <w:spacing w:line="276" w:lineRule="auto"/>
      </w:pPr>
    </w:p>
    <w:p w14:paraId="6F806E2A" w14:textId="308D9BF4" w:rsidR="00FE3208" w:rsidRPr="00D60EA5" w:rsidRDefault="00AD1A4D" w:rsidP="00FE3208">
      <w:pPr>
        <w:pStyle w:val="Pavadinimas"/>
        <w:spacing w:line="276" w:lineRule="auto"/>
      </w:pPr>
      <w:r>
        <w:t>Mentinių biokuro transporterių MT 640-16, Nr. 6 ir MT 640-17,6, Nr. 11 remontas</w:t>
      </w:r>
    </w:p>
    <w:p w14:paraId="2D0F2B35" w14:textId="77777777" w:rsidR="00FE3208" w:rsidRPr="00F4584E" w:rsidRDefault="00FE3208" w:rsidP="00FE3208">
      <w:pPr>
        <w:pStyle w:val="Pavadinimas"/>
        <w:spacing w:line="276" w:lineRule="auto"/>
      </w:pPr>
    </w:p>
    <w:p w14:paraId="39F96419" w14:textId="77777777" w:rsidR="00FE3208" w:rsidRPr="00AD1A4D" w:rsidRDefault="00FE3208" w:rsidP="00FE3208">
      <w:pPr>
        <w:pStyle w:val="Pavadinimas"/>
        <w:spacing w:line="276" w:lineRule="auto"/>
        <w:rPr>
          <w:sz w:val="40"/>
          <w:szCs w:val="40"/>
        </w:rPr>
      </w:pPr>
      <w:r w:rsidRPr="00AD1A4D">
        <w:rPr>
          <w:sz w:val="40"/>
          <w:szCs w:val="40"/>
        </w:rPr>
        <w:t>SPECIALIOSIOS PIRKIMO SĄLYGOS</w:t>
      </w:r>
    </w:p>
    <w:p w14:paraId="2F81F6BD" w14:textId="77777777" w:rsidR="00FE3208" w:rsidRPr="00F4584E" w:rsidRDefault="00FE3208" w:rsidP="00FE3208">
      <w:pPr>
        <w:pStyle w:val="Body"/>
        <w:spacing w:line="276" w:lineRule="auto"/>
        <w:jc w:val="right"/>
        <w:rPr>
          <w:rFonts w:ascii="Times New Roman" w:eastAsia="Times New Roman" w:hAnsi="Times New Roman" w:cs="Times New Roman"/>
          <w:sz w:val="24"/>
          <w:szCs w:val="24"/>
          <w:lang w:val="lt-LT"/>
        </w:rPr>
      </w:pPr>
    </w:p>
    <w:p w14:paraId="27E37A77" w14:textId="77777777" w:rsidR="00FE3208" w:rsidRPr="00F4584E" w:rsidRDefault="00FE3208" w:rsidP="00FE3208">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5CDDFDD9" w14:textId="77777777" w:rsidR="00FE3208" w:rsidRPr="00F4584E" w:rsidRDefault="00FE3208" w:rsidP="00FE3208">
          <w:pPr>
            <w:pStyle w:val="Turinioantrat"/>
          </w:pPr>
          <w:r w:rsidRPr="00F4584E">
            <w:t>TURINYS</w:t>
          </w:r>
        </w:p>
        <w:p w14:paraId="4B6046C6"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Pr="00F4584E">
              <w:rPr>
                <w:rStyle w:val="Hipersaitas"/>
                <w:rFonts w:ascii="Times New Roman" w:hAnsi="Times New Roman" w:cs="Times New Roman"/>
                <w:noProof/>
                <w:sz w:val="22"/>
                <w:szCs w:val="22"/>
              </w:rPr>
              <w:t>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BENDRA INFORMACIJA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4787E4B5"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435DD83C"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023D3F88"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02BAEDB2"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83D7C5D"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49D8DD30"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1FAA51BB"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640E3DDC" w14:textId="77777777" w:rsidR="00FE3208" w:rsidRPr="00F4584E" w:rsidRDefault="00FE3208" w:rsidP="00FE3208">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11681357" w14:textId="77777777" w:rsidR="00FE3208" w:rsidRPr="00F4584E" w:rsidRDefault="00FE3208" w:rsidP="00FE3208">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60BAB217" w14:textId="77777777" w:rsidR="00FE3208" w:rsidRPr="00F4584E" w:rsidRDefault="00FE3208" w:rsidP="00FE3208">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54F131D" w14:textId="77777777" w:rsidR="00FE3208" w:rsidRPr="00F4584E" w:rsidRDefault="00FE3208" w:rsidP="00FE3208">
          <w:pPr>
            <w:pStyle w:val="Turinioantrat"/>
          </w:pPr>
          <w:r w:rsidRPr="00F4584E">
            <w:fldChar w:fldCharType="end"/>
          </w:r>
        </w:p>
      </w:sdtContent>
    </w:sdt>
    <w:p w14:paraId="759D3BEA" w14:textId="77777777" w:rsidR="00FE3208" w:rsidRPr="00F4584E" w:rsidRDefault="00FE3208" w:rsidP="00FE3208">
      <w:pPr>
        <w:spacing w:after="120" w:line="276" w:lineRule="auto"/>
        <w:contextualSpacing/>
        <w:rPr>
          <w:sz w:val="22"/>
          <w:szCs w:val="22"/>
          <w:lang w:val="lt-LT"/>
        </w:rPr>
      </w:pPr>
      <w:r w:rsidRPr="00F4584E">
        <w:rPr>
          <w:sz w:val="22"/>
          <w:szCs w:val="22"/>
          <w:lang w:val="lt-LT"/>
        </w:rPr>
        <w:br w:type="page"/>
      </w:r>
    </w:p>
    <w:p w14:paraId="2C106DEE" w14:textId="77777777" w:rsidR="00FE3208" w:rsidRPr="00F4584E" w:rsidRDefault="00FE3208" w:rsidP="00FE3208">
      <w:pPr>
        <w:pStyle w:val="Antrat2"/>
        <w:spacing w:before="40" w:after="0" w:line="276" w:lineRule="auto"/>
        <w:ind w:left="851" w:hanging="284"/>
        <w:rPr>
          <w:lang w:val="lt-LT"/>
        </w:rPr>
      </w:pPr>
      <w:bookmarkStart w:id="0" w:name="_Toc177482483"/>
      <w:bookmarkStart w:id="1" w:name="_Toc335201954"/>
      <w:r w:rsidRPr="00F4584E">
        <w:rPr>
          <w:lang w:val="lt-LT"/>
        </w:rPr>
        <w:lastRenderedPageBreak/>
        <w:t>BENDRA INFORMACIJA</w:t>
      </w:r>
      <w:bookmarkEnd w:id="0"/>
    </w:p>
    <w:p w14:paraId="0D5608EC" w14:textId="77777777" w:rsidR="00FE3208" w:rsidRPr="00F4584E" w:rsidRDefault="00FE3208" w:rsidP="00FE3208">
      <w:pPr>
        <w:spacing w:line="276" w:lineRule="auto"/>
        <w:rPr>
          <w:lang w:val="lt-LT"/>
        </w:rPr>
      </w:pPr>
    </w:p>
    <w:p w14:paraId="38A107D2" w14:textId="5C3D7CEC" w:rsidR="00FE3208" w:rsidRPr="00AD1A4D" w:rsidRDefault="00FE3208" w:rsidP="00FE3208">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ight="49" w:firstLine="567"/>
        <w:jc w:val="both"/>
        <w:rPr>
          <w:sz w:val="22"/>
          <w:szCs w:val="22"/>
          <w:lang w:val="lt-LT"/>
        </w:rPr>
      </w:pPr>
      <w:r w:rsidRPr="00AD1A4D">
        <w:rPr>
          <w:sz w:val="22"/>
          <w:szCs w:val="22"/>
          <w:lang w:val="lt-LT"/>
        </w:rPr>
        <w:t xml:space="preserve">Perkantysis subjektas – </w:t>
      </w:r>
      <w:r w:rsidRPr="00AD1A4D">
        <w:rPr>
          <w:rFonts w:eastAsia="Calibri"/>
          <w:sz w:val="22"/>
          <w:szCs w:val="22"/>
          <w:lang w:val="lt-LT"/>
        </w:rPr>
        <w:t>UAB „</w:t>
      </w:r>
      <w:r w:rsidR="00AD1A4D" w:rsidRPr="00AD1A4D">
        <w:rPr>
          <w:rFonts w:eastAsia="Calibri"/>
          <w:sz w:val="22"/>
          <w:szCs w:val="22"/>
          <w:lang w:val="lt-LT"/>
        </w:rPr>
        <w:t>Rokiškio komunalininkas</w:t>
      </w:r>
      <w:r w:rsidRPr="00AD1A4D">
        <w:rPr>
          <w:rFonts w:eastAsia="Calibri"/>
          <w:sz w:val="22"/>
          <w:szCs w:val="22"/>
          <w:lang w:val="lt-LT"/>
        </w:rPr>
        <w:t xml:space="preserve">“, juridinio asmens kodas </w:t>
      </w:r>
      <w:r w:rsidR="00AD1A4D" w:rsidRPr="00AD1A4D">
        <w:rPr>
          <w:sz w:val="24"/>
          <w:szCs w:val="24"/>
        </w:rPr>
        <w:t>173000664</w:t>
      </w:r>
      <w:r w:rsidRPr="00AD1A4D">
        <w:rPr>
          <w:rFonts w:eastAsia="Calibri"/>
          <w:sz w:val="22"/>
          <w:szCs w:val="22"/>
          <w:lang w:val="lt-LT"/>
        </w:rPr>
        <w:t xml:space="preserve">, adresas </w:t>
      </w:r>
      <w:r w:rsidR="00AD1A4D" w:rsidRPr="00AD1A4D">
        <w:rPr>
          <w:rFonts w:eastAsia="Calibri"/>
          <w:sz w:val="22"/>
          <w:szCs w:val="22"/>
          <w:lang w:val="lt-LT"/>
        </w:rPr>
        <w:t>Nepriklausomybės a. 12A, LT-42115 Rokiškis</w:t>
      </w:r>
      <w:r w:rsidRPr="00AD1A4D">
        <w:rPr>
          <w:rFonts w:eastAsia="Calibri"/>
          <w:sz w:val="22"/>
          <w:szCs w:val="22"/>
          <w:lang w:val="lt-LT"/>
        </w:rPr>
        <w:t xml:space="preserve">, PVM mokėtojo kodas </w:t>
      </w:r>
      <w:r w:rsidR="00AD1A4D" w:rsidRPr="000D0085">
        <w:rPr>
          <w:sz w:val="24"/>
          <w:szCs w:val="24"/>
        </w:rPr>
        <w:t>LT730006610</w:t>
      </w:r>
      <w:r w:rsidRPr="00AD1A4D">
        <w:rPr>
          <w:rFonts w:eastAsia="Calibri"/>
          <w:sz w:val="22"/>
          <w:szCs w:val="22"/>
          <w:lang w:val="lt-LT"/>
        </w:rPr>
        <w:t>.</w:t>
      </w:r>
    </w:p>
    <w:p w14:paraId="14B5E513" w14:textId="77777777" w:rsidR="00FE3208" w:rsidRPr="00F4584E" w:rsidRDefault="00FE3208" w:rsidP="00FE3208">
      <w:pPr>
        <w:pStyle w:val="Sraopastraipa"/>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Pr="00726DBE">
        <w:rPr>
          <w:color w:val="000000" w:themeColor="text1"/>
          <w:sz w:val="22"/>
          <w:szCs w:val="22"/>
          <w:lang w:val="lt-LT"/>
        </w:rPr>
        <w:t xml:space="preserve">CPO kataloge nėra tokių </w:t>
      </w:r>
      <w:r>
        <w:rPr>
          <w:color w:val="000000" w:themeColor="text1"/>
          <w:sz w:val="22"/>
          <w:szCs w:val="22"/>
          <w:lang w:val="lt-LT"/>
        </w:rPr>
        <w:t>darbų/paslaugų</w:t>
      </w:r>
      <w:r w:rsidRPr="00726DBE">
        <w:rPr>
          <w:color w:val="000000" w:themeColor="text1"/>
          <w:sz w:val="22"/>
          <w:szCs w:val="22"/>
          <w:lang w:val="lt-LT"/>
        </w:rPr>
        <w:t xml:space="preserve"> kokias siekia įsigyti Perkantysis subjektas ir kurios atitiktų techninius parametrus, todėl pirkimas vykdomas ne per CPO. </w:t>
      </w:r>
    </w:p>
    <w:p w14:paraId="2121BEF4" w14:textId="77777777" w:rsidR="00FE3208" w:rsidRPr="00F4584E" w:rsidRDefault="00FE3208" w:rsidP="00FE3208">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26A76132" w14:textId="77777777" w:rsidR="00FE3208" w:rsidRPr="00F4584E" w:rsidRDefault="00FE3208" w:rsidP="00FE3208">
      <w:pPr>
        <w:pStyle w:val="Sraopastraipa"/>
        <w:ind w:left="0" w:right="49" w:firstLine="567"/>
        <w:jc w:val="both"/>
        <w:rPr>
          <w:sz w:val="22"/>
          <w:szCs w:val="22"/>
          <w:lang w:val="lt-LT"/>
        </w:rPr>
      </w:pPr>
      <w:r w:rsidRPr="00F4584E">
        <w:rPr>
          <w:sz w:val="22"/>
          <w:szCs w:val="22"/>
          <w:lang w:val="lt-LT"/>
        </w:rPr>
        <w:t>1.4. Stebėtojai dalyvauti Komisijos posėdžiuose nėra kviečiami.</w:t>
      </w:r>
    </w:p>
    <w:p w14:paraId="7E488ABC" w14:textId="77777777" w:rsidR="00FE3208" w:rsidRPr="00F4584E" w:rsidRDefault="00FE3208" w:rsidP="00FE3208">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5"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Pr="000D2029">
        <w:rPr>
          <w:sz w:val="22"/>
          <w:szCs w:val="22"/>
          <w:lang w:val="lt-LT"/>
        </w:rPr>
        <w:t xml:space="preserve">4.3 </w:t>
      </w:r>
      <w:r w:rsidRPr="00F4584E">
        <w:rPr>
          <w:sz w:val="22"/>
          <w:szCs w:val="22"/>
          <w:lang w:val="lt-LT"/>
        </w:rPr>
        <w:t xml:space="preserve">punktu (-ais). Aplinkos apaugos kriterijai nustatyti </w:t>
      </w:r>
      <w:r w:rsidRPr="000D2029">
        <w:rPr>
          <w:sz w:val="22"/>
          <w:szCs w:val="22"/>
          <w:lang w:val="lt-LT"/>
        </w:rPr>
        <w:t>Priedas Nr</w:t>
      </w:r>
      <w:r>
        <w:rPr>
          <w:sz w:val="22"/>
          <w:szCs w:val="22"/>
          <w:lang w:val="lt-LT"/>
        </w:rPr>
        <w:t xml:space="preserve">. </w:t>
      </w:r>
      <w:r w:rsidRPr="000D2029">
        <w:rPr>
          <w:sz w:val="22"/>
          <w:szCs w:val="22"/>
          <w:lang w:val="lt-LT"/>
        </w:rPr>
        <w:t>9.</w:t>
      </w:r>
      <w:r w:rsidRPr="00F4584E">
        <w:rPr>
          <w:i/>
          <w:iCs/>
          <w:color w:val="FF0000"/>
          <w:sz w:val="22"/>
          <w:szCs w:val="22"/>
          <w:lang w:val="lt-LT"/>
        </w:rPr>
        <w:tab/>
      </w:r>
    </w:p>
    <w:p w14:paraId="3FFF4AC1" w14:textId="77777777" w:rsidR="00FE3208" w:rsidRPr="00F4584E" w:rsidRDefault="00FE3208" w:rsidP="00FE3208">
      <w:pPr>
        <w:pStyle w:val="Sraopastraipa"/>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3FE39CB7" w14:textId="77777777" w:rsidR="00FE3208" w:rsidRPr="00F4584E" w:rsidRDefault="00FE3208" w:rsidP="00FE3208">
      <w:pPr>
        <w:pStyle w:val="Sraopastraipa"/>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r w:rsidRPr="00F4584E">
        <w:rPr>
          <w:i/>
          <w:iCs/>
          <w:sz w:val="22"/>
          <w:szCs w:val="22"/>
          <w:lang w:val="lt-LT" w:eastAsia="en-US"/>
        </w:rPr>
        <w:t>ex ante</w:t>
      </w:r>
      <w:r w:rsidRPr="00F4584E">
        <w:rPr>
          <w:sz w:val="22"/>
          <w:szCs w:val="22"/>
          <w:lang w:val="lt-LT" w:eastAsia="en-US"/>
        </w:rPr>
        <w:t xml:space="preserve"> skaidrumo.</w:t>
      </w:r>
    </w:p>
    <w:p w14:paraId="19FFE0B7" w14:textId="77777777" w:rsidR="00FE3208" w:rsidRPr="00F4584E" w:rsidRDefault="00FE3208" w:rsidP="00FE3208">
      <w:pPr>
        <w:pStyle w:val="Sraopastraipa"/>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ind w:left="0" w:right="49" w:firstLine="567"/>
        <w:jc w:val="both"/>
        <w:rPr>
          <w:color w:val="7030A0"/>
          <w:sz w:val="22"/>
          <w:szCs w:val="22"/>
          <w:lang w:val="lt-LT"/>
        </w:rPr>
      </w:pPr>
      <w:r w:rsidRPr="00F4584E">
        <w:rPr>
          <w:sz w:val="22"/>
          <w:szCs w:val="22"/>
          <w:lang w:val="lt-LT"/>
        </w:rPr>
        <w:t>Pirkime neleidžiama pateikti alternatyvių pasiūlymų.</w:t>
      </w:r>
    </w:p>
    <w:p w14:paraId="085C83DB" w14:textId="77777777" w:rsidR="00FE3208" w:rsidRPr="00F4584E" w:rsidRDefault="00FE3208" w:rsidP="00FE3208">
      <w:pPr>
        <w:pStyle w:val="Sraopastraipa"/>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76" w:lineRule="auto"/>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603B24F3" w14:textId="77777777" w:rsidR="00FE3208" w:rsidRPr="00F4584E" w:rsidRDefault="00FE3208" w:rsidP="00FE3208">
      <w:pPr>
        <w:tabs>
          <w:tab w:val="left" w:pos="993"/>
        </w:tabs>
        <w:spacing w:line="276" w:lineRule="auto"/>
        <w:ind w:right="49"/>
        <w:jc w:val="both"/>
        <w:rPr>
          <w:sz w:val="22"/>
          <w:szCs w:val="22"/>
          <w:lang w:val="lt-LT"/>
        </w:rPr>
      </w:pPr>
    </w:p>
    <w:p w14:paraId="5805678D" w14:textId="77777777" w:rsidR="00FE3208" w:rsidRPr="00F4584E" w:rsidRDefault="00FE3208" w:rsidP="00FE3208">
      <w:pPr>
        <w:pStyle w:val="Antrat2"/>
        <w:spacing w:before="40" w:after="0" w:line="276" w:lineRule="auto"/>
        <w:ind w:left="851" w:hanging="284"/>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62626DED" w14:textId="77777777" w:rsidR="00FE3208" w:rsidRPr="00F4584E" w:rsidRDefault="00FE3208" w:rsidP="00FE3208">
      <w:pPr>
        <w:spacing w:line="276" w:lineRule="auto"/>
        <w:rPr>
          <w:lang w:val="lt-LT"/>
        </w:rPr>
      </w:pPr>
    </w:p>
    <w:p w14:paraId="752017E7" w14:textId="77777777" w:rsidR="00FE3208" w:rsidRPr="00F4584E" w:rsidRDefault="00FE3208" w:rsidP="00FE3208">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6B41EDF4" w14:textId="77777777" w:rsidR="00FE3208" w:rsidRPr="00D9554E" w:rsidRDefault="00FE3208" w:rsidP="00FE3208">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B529F5A" w14:textId="77777777" w:rsidR="00FE3208" w:rsidRPr="00F4584E" w:rsidRDefault="00FE3208" w:rsidP="00FE3208">
      <w:pPr>
        <w:pStyle w:val="Sraopastraipa"/>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B82753" w14:textId="77777777" w:rsidR="00FE3208" w:rsidRPr="00F4584E" w:rsidRDefault="00FE3208" w:rsidP="00FE3208">
      <w:pPr>
        <w:pStyle w:val="Sraopastraipa"/>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32C956A6" w14:textId="77777777" w:rsidR="00FE3208" w:rsidRPr="00F4584E" w:rsidRDefault="00FE3208" w:rsidP="00FE3208">
      <w:pPr>
        <w:pStyle w:val="Sraopastraipa"/>
        <w:ind w:left="0" w:right="49" w:firstLine="567"/>
        <w:jc w:val="both"/>
        <w:rPr>
          <w:sz w:val="22"/>
          <w:szCs w:val="22"/>
          <w:lang w:val="lt-LT"/>
        </w:rPr>
      </w:pPr>
    </w:p>
    <w:p w14:paraId="710DDA52" w14:textId="77777777" w:rsidR="00FE3208" w:rsidRPr="00F4584E" w:rsidRDefault="00FE3208" w:rsidP="00FE3208">
      <w:pPr>
        <w:pStyle w:val="Antrat2"/>
        <w:spacing w:before="40" w:after="0" w:line="276" w:lineRule="auto"/>
        <w:ind w:left="851" w:hanging="284"/>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3B7D6896" w14:textId="77777777" w:rsidR="00FE3208" w:rsidRPr="00F4584E" w:rsidRDefault="00FE3208" w:rsidP="00FE3208">
      <w:pPr>
        <w:spacing w:line="276" w:lineRule="auto"/>
        <w:rPr>
          <w:lang w:val="lt-LT"/>
        </w:rPr>
      </w:pPr>
    </w:p>
    <w:p w14:paraId="55221271" w14:textId="77777777" w:rsidR="00FE3208" w:rsidRPr="00F4584E" w:rsidRDefault="00FE3208" w:rsidP="00FE3208">
      <w:pPr>
        <w:pStyle w:val="Sraopastraipa"/>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172A4BA0" w14:textId="77777777" w:rsidR="00FE3208" w:rsidRPr="00F4584E" w:rsidRDefault="00FE3208" w:rsidP="00FE3208">
      <w:pPr>
        <w:pStyle w:val="Body2"/>
        <w:tabs>
          <w:tab w:val="left" w:pos="993"/>
        </w:tabs>
        <w:spacing w:after="0" w:line="276" w:lineRule="auto"/>
        <w:ind w:right="49" w:firstLine="567"/>
        <w:rPr>
          <w:rFonts w:cs="Times New Roman"/>
          <w:lang w:val="lt-LT"/>
        </w:rPr>
      </w:pPr>
    </w:p>
    <w:p w14:paraId="4CA3F30B" w14:textId="77777777" w:rsidR="00FE3208" w:rsidRPr="009A24F1" w:rsidRDefault="00FE3208" w:rsidP="00FE3208">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Perkantysis subjektas turi teisę su tiekėju suderinti kitą, nei jo prašyme nurodytą susitikimo laiką. </w:t>
      </w:r>
    </w:p>
    <w:p w14:paraId="48AFD67F" w14:textId="77777777" w:rsidR="00FE3208" w:rsidRPr="00F4584E" w:rsidRDefault="00FE3208" w:rsidP="00FE3208">
      <w:pPr>
        <w:pStyle w:val="Sraopastraipa"/>
        <w:ind w:left="567" w:right="49"/>
        <w:jc w:val="both"/>
        <w:rPr>
          <w:rFonts w:eastAsiaTheme="minorHAnsi"/>
          <w:sz w:val="22"/>
          <w:szCs w:val="22"/>
          <w:lang w:val="lt-LT" w:eastAsia="en-US"/>
        </w:rPr>
      </w:pPr>
    </w:p>
    <w:p w14:paraId="1CC49663" w14:textId="77777777" w:rsidR="00FE3208" w:rsidRPr="00F4584E" w:rsidRDefault="00FE3208" w:rsidP="00FE3208">
      <w:pPr>
        <w:pStyle w:val="Antrat2"/>
        <w:spacing w:before="40" w:after="0" w:line="276" w:lineRule="auto"/>
        <w:ind w:left="851" w:hanging="284"/>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3CCA1C0C" w14:textId="77777777" w:rsidR="00FE3208" w:rsidRPr="00F4584E" w:rsidRDefault="00FE3208" w:rsidP="00FE3208">
      <w:pPr>
        <w:spacing w:line="276" w:lineRule="auto"/>
        <w:rPr>
          <w:lang w:val="lt-LT"/>
        </w:rPr>
      </w:pPr>
    </w:p>
    <w:p w14:paraId="30A2C829" w14:textId="77777777" w:rsidR="00FE3208" w:rsidRPr="00F4584E" w:rsidRDefault="00FE3208" w:rsidP="00FE3208">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priede „Pašalinimo pagrindai“</w:t>
      </w:r>
      <w:r w:rsidRPr="00F4584E">
        <w:rPr>
          <w:sz w:val="22"/>
          <w:szCs w:val="22"/>
          <w:lang w:val="lt-LT"/>
        </w:rPr>
        <w:t xml:space="preserve">. </w:t>
      </w:r>
    </w:p>
    <w:p w14:paraId="6FE59187" w14:textId="77777777" w:rsidR="00FE3208" w:rsidRPr="00F4584E" w:rsidRDefault="00FE3208" w:rsidP="00FE3208">
      <w:pPr>
        <w:pStyle w:val="Sraopastraipa"/>
        <w:tabs>
          <w:tab w:val="left" w:pos="851"/>
        </w:tabs>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550CD091" w14:textId="77777777" w:rsidR="00FE3208" w:rsidRPr="00F4584E" w:rsidRDefault="00FE3208" w:rsidP="00FE3208">
      <w:pPr>
        <w:pStyle w:val="Sraopastraipa"/>
        <w:tabs>
          <w:tab w:val="left" w:pos="851"/>
        </w:tabs>
        <w:ind w:left="0" w:right="49" w:firstLine="567"/>
        <w:jc w:val="both"/>
        <w:rPr>
          <w:sz w:val="22"/>
          <w:szCs w:val="22"/>
          <w:highlight w:val="yellow"/>
          <w:lang w:val="lt-LT"/>
        </w:rPr>
      </w:pPr>
    </w:p>
    <w:p w14:paraId="67AA3380" w14:textId="77777777" w:rsidR="00FE3208" w:rsidRPr="00F4584E" w:rsidRDefault="00FE3208" w:rsidP="00FE3208">
      <w:pPr>
        <w:pStyle w:val="Antrat2"/>
        <w:spacing w:before="40" w:after="0" w:line="276" w:lineRule="auto"/>
        <w:ind w:left="851" w:hanging="284"/>
        <w:rPr>
          <w:lang w:val="lt-LT"/>
        </w:rPr>
      </w:pPr>
      <w:bookmarkStart w:id="14" w:name="_Toc177482487"/>
      <w:r w:rsidRPr="00F4584E">
        <w:rPr>
          <w:lang w:val="lt-LT"/>
        </w:rPr>
        <w:t>5.REIKALAVIMAI, SUSIJĘ SU NACIONALINIU SAUGUMU</w:t>
      </w:r>
      <w:bookmarkEnd w:id="14"/>
      <w:r w:rsidRPr="00F4584E">
        <w:rPr>
          <w:lang w:val="lt-LT"/>
        </w:rPr>
        <w:t xml:space="preserve"> </w:t>
      </w:r>
    </w:p>
    <w:p w14:paraId="078693C3" w14:textId="77777777" w:rsidR="00FE3208" w:rsidRPr="00F4584E" w:rsidRDefault="00FE3208" w:rsidP="00FE3208">
      <w:pPr>
        <w:spacing w:line="276" w:lineRule="auto"/>
        <w:rPr>
          <w:lang w:val="lt-LT"/>
        </w:rPr>
      </w:pPr>
    </w:p>
    <w:p w14:paraId="50DF66A5" w14:textId="078A2A57" w:rsidR="00FE3208" w:rsidRPr="00B37EA1" w:rsidRDefault="00FE3208" w:rsidP="00FE3208">
      <w:pPr>
        <w:pStyle w:val="Sraopastraipa"/>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right="49" w:firstLine="710"/>
        <w:jc w:val="both"/>
        <w:rPr>
          <w:sz w:val="22"/>
          <w:szCs w:val="22"/>
          <w:lang w:val="lt-LT"/>
        </w:rPr>
      </w:pPr>
      <w:r>
        <w:rPr>
          <w:sz w:val="22"/>
          <w:szCs w:val="22"/>
          <w:lang w:val="lt-LT"/>
        </w:rPr>
        <w:t>Per</w:t>
      </w:r>
      <w:r w:rsidRPr="00B37EA1">
        <w:rPr>
          <w:sz w:val="22"/>
          <w:szCs w:val="22"/>
          <w:lang w:val="lt-LT"/>
        </w:rPr>
        <w:t>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571BABC" w14:textId="77777777" w:rsidR="00FE3208" w:rsidRDefault="00FE3208" w:rsidP="00FE3208">
      <w:pPr>
        <w:pStyle w:val="Sraopastraipa"/>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17157C44" w14:textId="77777777" w:rsidR="00FE3208" w:rsidRDefault="00FE3208" w:rsidP="00FE3208">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E4CF87F" w14:textId="77777777" w:rsidR="00FE3208" w:rsidRPr="00B37EA1" w:rsidRDefault="00FE3208" w:rsidP="00FE3208">
      <w:pPr>
        <w:pStyle w:val="Sraopastraipa"/>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9E5F807" w14:textId="77777777" w:rsidR="00FE3208" w:rsidRPr="00B37EA1" w:rsidRDefault="00FE3208" w:rsidP="00FE3208">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66900DA" w14:textId="77777777" w:rsidR="00FE3208" w:rsidRPr="00F4584E" w:rsidRDefault="00FE3208" w:rsidP="00FE3208">
      <w:pPr>
        <w:spacing w:line="276" w:lineRule="auto"/>
        <w:ind w:right="49" w:firstLine="567"/>
        <w:jc w:val="both"/>
        <w:rPr>
          <w:i/>
          <w:iCs/>
          <w:sz w:val="22"/>
          <w:szCs w:val="22"/>
          <w:shd w:val="clear" w:color="auto" w:fill="FFFFFF"/>
          <w:lang w:val="lt-LT"/>
        </w:rPr>
      </w:pPr>
    </w:p>
    <w:p w14:paraId="6552A301" w14:textId="77777777" w:rsidR="00FE3208" w:rsidRPr="00F4584E" w:rsidRDefault="00FE3208" w:rsidP="00FE3208">
      <w:pPr>
        <w:pStyle w:val="Antrat2"/>
        <w:spacing w:before="40" w:after="0" w:line="276" w:lineRule="auto"/>
        <w:ind w:left="851" w:hanging="284"/>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2E444836" w14:textId="77777777" w:rsidR="00FE3208" w:rsidRPr="00F4584E" w:rsidRDefault="00FE3208" w:rsidP="00FE3208">
      <w:pPr>
        <w:spacing w:line="276" w:lineRule="auto"/>
        <w:rPr>
          <w:lang w:val="lt-LT"/>
        </w:rPr>
      </w:pPr>
    </w:p>
    <w:p w14:paraId="0C931A35" w14:textId="77777777" w:rsidR="00FE3208" w:rsidRPr="00F4584E" w:rsidRDefault="00FE3208" w:rsidP="00FE3208">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02612DE3" w14:textId="77777777" w:rsidR="00FE3208" w:rsidRPr="00F4584E" w:rsidRDefault="00FE3208" w:rsidP="00FE3208">
      <w:pPr>
        <w:pStyle w:val="Sraopastraipa"/>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652A0DA4" w14:textId="77777777" w:rsidR="00FE3208" w:rsidRPr="00F4584E" w:rsidRDefault="00FE3208" w:rsidP="00FE3208">
      <w:pPr>
        <w:pStyle w:val="Sraopastraipa"/>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ight="49" w:firstLine="709"/>
        <w:jc w:val="both"/>
        <w:rPr>
          <w:sz w:val="22"/>
          <w:szCs w:val="22"/>
          <w:u w:val="single"/>
          <w:lang w:val="lt-LT"/>
        </w:rPr>
      </w:pPr>
      <w:r w:rsidRPr="00F4584E">
        <w:rPr>
          <w:sz w:val="22"/>
          <w:szCs w:val="22"/>
          <w:lang w:val="lt-LT"/>
        </w:rPr>
        <w:t>užpildytas EBVPD (specialiųjų pirkimo sąlygų priedas). Pateikdamas pasiūlymą, tiekėjas patvirtina ir EBVPD tikrumą;</w:t>
      </w:r>
    </w:p>
    <w:p w14:paraId="195A44EB" w14:textId="77777777" w:rsidR="00FE3208" w:rsidRPr="00F4584E" w:rsidRDefault="00FE3208" w:rsidP="00FE3208">
      <w:pPr>
        <w:pStyle w:val="Sraopastraipa"/>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ight="49" w:firstLine="709"/>
        <w:jc w:val="both"/>
        <w:rPr>
          <w:sz w:val="22"/>
          <w:szCs w:val="22"/>
          <w:u w:val="single"/>
          <w:lang w:val="lt-LT"/>
        </w:rPr>
      </w:pPr>
      <w:r w:rsidRPr="00F4584E">
        <w:rPr>
          <w:sz w:val="22"/>
          <w:szCs w:val="22"/>
          <w:lang w:val="lt-LT"/>
        </w:rPr>
        <w:lastRenderedPageBreak/>
        <w:t>jungtinės veiklos sutarties kopija (jeigu pirkime dalyvauja ūkio subjektų grupė jungtinės veiklos sutarties pagrindu);</w:t>
      </w:r>
    </w:p>
    <w:p w14:paraId="3712AAE9" w14:textId="77777777" w:rsidR="00FE3208" w:rsidRPr="00F4584E" w:rsidRDefault="00FE3208" w:rsidP="00FE3208">
      <w:pPr>
        <w:pStyle w:val="Sraopastraipa"/>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left="2127" w:right="49" w:hanging="1431"/>
        <w:jc w:val="both"/>
        <w:rPr>
          <w:sz w:val="22"/>
          <w:szCs w:val="22"/>
          <w:u w:val="single"/>
          <w:lang w:val="lt-LT"/>
        </w:rPr>
      </w:pPr>
      <w:r w:rsidRPr="00F4584E">
        <w:rPr>
          <w:sz w:val="22"/>
          <w:szCs w:val="22"/>
          <w:lang w:val="lt-LT"/>
        </w:rPr>
        <w:t>pasiūlymo galiojimą užtikrinantis dokumentas (jeigu reikalaujama);</w:t>
      </w:r>
    </w:p>
    <w:p w14:paraId="623387AE" w14:textId="77777777" w:rsidR="00FE3208" w:rsidRPr="00F4584E" w:rsidRDefault="00FE3208" w:rsidP="00FE3208">
      <w:pPr>
        <w:pStyle w:val="Sraopastraipa"/>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6DE912A6" w14:textId="77777777" w:rsidR="00FE3208" w:rsidRPr="00F4584E" w:rsidRDefault="00FE3208" w:rsidP="00FE3208">
      <w:pPr>
        <w:pStyle w:val="Sraopastraipa"/>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217D4E7C" w14:textId="77777777" w:rsidR="00FE3208" w:rsidRPr="00F4584E" w:rsidRDefault="00FE3208" w:rsidP="00FE3208">
      <w:pPr>
        <w:pStyle w:val="Sraopastraipa"/>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ight="49" w:firstLine="709"/>
        <w:jc w:val="both"/>
        <w:rPr>
          <w:sz w:val="22"/>
          <w:szCs w:val="22"/>
          <w:u w:val="single"/>
          <w:lang w:val="lt-LT"/>
        </w:rPr>
      </w:pPr>
      <w:r w:rsidRPr="00F4584E">
        <w:rPr>
          <w:sz w:val="22"/>
          <w:szCs w:val="22"/>
          <w:lang w:val="lt-LT"/>
        </w:rPr>
        <w:t>dokumentai, patvirtinantys, kad ūkio subjektas, kurio pajėgumais tiekėjas remiasi, atsižvelgdamas į specialiųjų pirkimo sąlygų priede „Kvalifikacijos ir kiti reikalavimai tiekėjui“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Pr>
          <w:i/>
          <w:iCs/>
          <w:color w:val="FF0000"/>
          <w:sz w:val="22"/>
          <w:szCs w:val="22"/>
          <w:lang w:val="lt-LT"/>
        </w:rPr>
        <w:t>.</w:t>
      </w:r>
    </w:p>
    <w:p w14:paraId="5F38BF57" w14:textId="77777777" w:rsidR="00FE3208" w:rsidRPr="00F4584E" w:rsidRDefault="00FE3208" w:rsidP="00FE3208">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1F1153B6" w14:textId="77777777" w:rsidR="00FE3208" w:rsidRPr="00F4584E" w:rsidRDefault="00FE3208" w:rsidP="00FE3208">
      <w:pPr>
        <w:pStyle w:val="Sraopastraipa"/>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76C51E31" w14:textId="77777777" w:rsidR="00FE3208" w:rsidRPr="00F4584E" w:rsidRDefault="00FE3208" w:rsidP="00FE3208">
      <w:pPr>
        <w:pStyle w:val="Sraopastraipa"/>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03243D08" w14:textId="77777777" w:rsidR="00FE3208" w:rsidRPr="00F4584E" w:rsidRDefault="00FE3208" w:rsidP="00FE3208">
      <w:pPr>
        <w:pStyle w:val="Sraopastraipa"/>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20461FDE" w14:textId="77777777" w:rsidR="00FE3208" w:rsidRPr="00F4584E" w:rsidRDefault="00FE3208" w:rsidP="00FE3208">
      <w:pPr>
        <w:pStyle w:val="Sraopastraipa"/>
        <w:ind w:left="710" w:right="49"/>
        <w:jc w:val="both"/>
        <w:rPr>
          <w:sz w:val="22"/>
          <w:szCs w:val="22"/>
          <w:lang w:val="lt-LT"/>
        </w:rPr>
      </w:pPr>
    </w:p>
    <w:p w14:paraId="3D4157D3" w14:textId="77777777" w:rsidR="00FE3208" w:rsidRPr="00F4584E" w:rsidRDefault="00FE3208" w:rsidP="00FE3208">
      <w:pPr>
        <w:pStyle w:val="Antrat2"/>
        <w:spacing w:before="40" w:after="0" w:line="276" w:lineRule="auto"/>
        <w:ind w:left="851" w:hanging="284"/>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0ED311C5" w14:textId="77777777" w:rsidR="00FE3208" w:rsidRPr="00F4584E" w:rsidRDefault="00FE3208" w:rsidP="00FE3208">
      <w:pPr>
        <w:spacing w:line="276" w:lineRule="auto"/>
        <w:rPr>
          <w:lang w:val="lt-LT"/>
        </w:rPr>
      </w:pPr>
    </w:p>
    <w:p w14:paraId="525D7D6B" w14:textId="77777777" w:rsidR="00FE3208" w:rsidRPr="00F4584E" w:rsidRDefault="00FE3208" w:rsidP="00FE3208">
      <w:pPr>
        <w:pStyle w:val="Sraopastraipa"/>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7A15D51" w14:textId="77777777" w:rsidR="00FE3208" w:rsidRPr="00F4584E" w:rsidRDefault="00FE3208" w:rsidP="00FE3208">
      <w:pPr>
        <w:ind w:right="49" w:firstLine="567"/>
        <w:jc w:val="both"/>
        <w:rPr>
          <w:color w:val="000000" w:themeColor="text1"/>
          <w:sz w:val="22"/>
          <w:szCs w:val="22"/>
          <w:lang w:val="lt-LT"/>
        </w:rPr>
      </w:pPr>
      <w:r w:rsidRPr="00F4584E">
        <w:rPr>
          <w:sz w:val="22"/>
          <w:szCs w:val="22"/>
          <w:lang w:val="lt-LT"/>
        </w:rPr>
        <w:t xml:space="preserve">7.2. </w:t>
      </w:r>
      <w:r w:rsidRPr="00F4584E">
        <w:rPr>
          <w:color w:val="000000" w:themeColor="text1"/>
          <w:sz w:val="22"/>
          <w:szCs w:val="22"/>
          <w:lang w:val="lt-LT"/>
        </w:rPr>
        <w:t xml:space="preserve">Dalyvis netenka pasiūlymo galiojimo užtikrinimo esant bent vienai šių sąlygų: </w:t>
      </w:r>
    </w:p>
    <w:p w14:paraId="3485D866" w14:textId="77777777" w:rsidR="00FE3208" w:rsidRPr="00F4584E" w:rsidRDefault="00FE3208" w:rsidP="00FE3208">
      <w:pPr>
        <w:ind w:right="49" w:firstLine="567"/>
        <w:jc w:val="both"/>
        <w:rPr>
          <w:color w:val="000000" w:themeColor="text1"/>
          <w:sz w:val="22"/>
          <w:szCs w:val="22"/>
          <w:lang w:val="lt-LT"/>
        </w:rPr>
      </w:pPr>
      <w:r w:rsidRPr="00F4584E">
        <w:rPr>
          <w:sz w:val="22"/>
          <w:szCs w:val="22"/>
          <w:lang w:val="lt-LT"/>
        </w:rPr>
        <w:t xml:space="preserve">7.2.1. </w:t>
      </w:r>
      <w:r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0DCB9115" w14:textId="77777777" w:rsidR="00FE3208" w:rsidRPr="00F4584E" w:rsidRDefault="00FE3208" w:rsidP="00FE3208">
      <w:pPr>
        <w:ind w:right="49" w:firstLine="567"/>
        <w:jc w:val="both"/>
        <w:rPr>
          <w:color w:val="000000" w:themeColor="text1"/>
          <w:sz w:val="22"/>
          <w:szCs w:val="22"/>
          <w:lang w:val="lt-LT"/>
        </w:rPr>
      </w:pPr>
      <w:r w:rsidRPr="00F4584E">
        <w:rPr>
          <w:sz w:val="22"/>
          <w:szCs w:val="22"/>
          <w:lang w:val="lt-LT"/>
        </w:rPr>
        <w:t xml:space="preserve">7.2.2. </w:t>
      </w:r>
      <w:r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58985CE" w14:textId="77777777" w:rsidR="00FE3208" w:rsidRPr="00F4584E" w:rsidRDefault="00FE3208" w:rsidP="00FE3208">
      <w:pPr>
        <w:ind w:right="49" w:firstLine="567"/>
        <w:jc w:val="both"/>
        <w:rPr>
          <w:color w:val="000000" w:themeColor="text1"/>
          <w:sz w:val="22"/>
          <w:szCs w:val="22"/>
          <w:lang w:val="lt-LT"/>
        </w:rPr>
      </w:pPr>
      <w:r w:rsidRPr="00F4584E">
        <w:rPr>
          <w:sz w:val="22"/>
          <w:szCs w:val="22"/>
          <w:lang w:val="lt-LT"/>
        </w:rPr>
        <w:t xml:space="preserve">7.2.3. </w:t>
      </w:r>
      <w:r w:rsidRPr="00F4584E">
        <w:rPr>
          <w:color w:val="000000" w:themeColor="text1"/>
          <w:sz w:val="22"/>
          <w:szCs w:val="22"/>
          <w:lang w:val="lt-LT"/>
        </w:rPr>
        <w:t>Perkančiajam subjektui paprašius pagrįsti neįprastai mažą kainą, tiekėjas nepateikia jokio pagrindimo.</w:t>
      </w:r>
    </w:p>
    <w:p w14:paraId="17DF0C00" w14:textId="77777777" w:rsidR="00FE3208" w:rsidRPr="00F4584E" w:rsidRDefault="00FE3208" w:rsidP="00FE3208">
      <w:pPr>
        <w:spacing w:after="120"/>
        <w:ind w:right="49" w:firstLine="567"/>
        <w:jc w:val="both"/>
        <w:rPr>
          <w:sz w:val="22"/>
          <w:szCs w:val="22"/>
          <w:lang w:val="lt-LT"/>
        </w:rPr>
      </w:pPr>
      <w:r w:rsidRPr="00F4584E">
        <w:rPr>
          <w:sz w:val="22"/>
          <w:szCs w:val="22"/>
          <w:lang w:val="lt-LT"/>
        </w:rPr>
        <w:t>7.3. 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Pr="00F4584E">
        <w:rPr>
          <w:color w:val="7030A0"/>
          <w:sz w:val="22"/>
          <w:szCs w:val="22"/>
          <w:lang w:val="lt-LT"/>
        </w:rPr>
        <w:t xml:space="preserve"> </w:t>
      </w:r>
      <w:r w:rsidRPr="00F4584E">
        <w:rPr>
          <w:sz w:val="22"/>
          <w:szCs w:val="22"/>
          <w:lang w:val="lt-LT"/>
        </w:rPr>
        <w:t>Perkančiajam subjektui  arba kitiems ūkio subjektams, ar netinkamai juos vykdė.</w:t>
      </w:r>
    </w:p>
    <w:p w14:paraId="62DC1F82" w14:textId="77777777" w:rsidR="00FE3208" w:rsidRPr="00F4584E" w:rsidRDefault="00FE3208" w:rsidP="00FE3208">
      <w:pPr>
        <w:spacing w:after="120"/>
        <w:ind w:right="49" w:firstLine="567"/>
        <w:jc w:val="both"/>
        <w:rPr>
          <w:sz w:val="22"/>
          <w:szCs w:val="22"/>
          <w:lang w:val="lt-LT"/>
        </w:rPr>
      </w:pPr>
      <w:r w:rsidRPr="00F4584E">
        <w:rPr>
          <w:sz w:val="22"/>
          <w:szCs w:val="22"/>
          <w:lang w:val="lt-LT"/>
        </w:rPr>
        <w:t>7.4. Perkantysis subjektas gali prašyti dalyvius pratęsti pasiūlymo galiojimo užtikrinimo laiką iki konkrečiai nurodytos datos.</w:t>
      </w:r>
    </w:p>
    <w:p w14:paraId="31B1B151" w14:textId="77777777" w:rsidR="00FE3208" w:rsidRPr="00F4584E" w:rsidRDefault="00FE3208" w:rsidP="00FE3208">
      <w:pPr>
        <w:spacing w:after="120"/>
        <w:ind w:right="49" w:firstLine="567"/>
        <w:jc w:val="both"/>
        <w:rPr>
          <w:color w:val="000000" w:themeColor="text1"/>
          <w:sz w:val="22"/>
          <w:szCs w:val="22"/>
          <w:lang w:val="lt-LT"/>
        </w:rPr>
      </w:pPr>
      <w:r w:rsidRPr="00F4584E">
        <w:rPr>
          <w:sz w:val="22"/>
          <w:szCs w:val="22"/>
          <w:lang w:val="lt-LT"/>
        </w:rPr>
        <w:t xml:space="preserve">7.5. </w:t>
      </w:r>
      <w:r w:rsidRPr="00F4584E">
        <w:rPr>
          <w:color w:val="000000" w:themeColor="text1"/>
          <w:sz w:val="22"/>
          <w:szCs w:val="22"/>
          <w:lang w:val="lt-LT"/>
        </w:rPr>
        <w:t xml:space="preserve">Pasiūlymo galiojimo užtikrinimas dalyviui grąžinamas (arba atsisakoma teisių į jį) </w:t>
      </w:r>
      <w:r w:rsidRPr="00F4584E">
        <w:rPr>
          <w:sz w:val="22"/>
          <w:szCs w:val="22"/>
          <w:lang w:val="lt-LT"/>
        </w:rPr>
        <w:t xml:space="preserve">per 3 darbo dienas </w:t>
      </w:r>
      <w:r w:rsidRPr="00F4584E">
        <w:rPr>
          <w:color w:val="000000" w:themeColor="text1"/>
          <w:sz w:val="22"/>
          <w:szCs w:val="22"/>
          <w:lang w:val="lt-LT"/>
        </w:rPr>
        <w:t>įvykus bent vienai iš šių sąlygų:</w:t>
      </w:r>
    </w:p>
    <w:p w14:paraId="08EC4A45" w14:textId="77777777" w:rsidR="00FE3208" w:rsidRPr="00F4584E" w:rsidRDefault="00FE3208" w:rsidP="00FE3208">
      <w:pPr>
        <w:spacing w:after="120"/>
        <w:ind w:right="49" w:firstLine="567"/>
        <w:jc w:val="both"/>
        <w:rPr>
          <w:color w:val="000000" w:themeColor="text1"/>
          <w:sz w:val="22"/>
          <w:szCs w:val="22"/>
          <w:lang w:val="lt-LT"/>
        </w:rPr>
      </w:pPr>
      <w:r w:rsidRPr="00F4584E">
        <w:rPr>
          <w:sz w:val="22"/>
          <w:szCs w:val="22"/>
          <w:lang w:val="lt-LT"/>
        </w:rPr>
        <w:lastRenderedPageBreak/>
        <w:t xml:space="preserve">7.5.1. </w:t>
      </w:r>
      <w:r w:rsidRPr="00F4584E">
        <w:rPr>
          <w:color w:val="000000" w:themeColor="text1"/>
          <w:sz w:val="22"/>
          <w:szCs w:val="22"/>
          <w:lang w:val="lt-LT"/>
        </w:rPr>
        <w:t>pasibaigia pasiūlymų užtikrinimo galiojimo laikas ir dalyvis jo nepratęsia ir (ar) ne</w:t>
      </w:r>
      <w:r w:rsidRPr="00F4584E">
        <w:rPr>
          <w:sz w:val="22"/>
          <w:szCs w:val="22"/>
          <w:lang w:val="lt-LT"/>
        </w:rPr>
        <w:t>pateikia naujo pasiūlymo galiojimo užtikrinimą patvirtinančio dokumento (jeigu jo reikalaujama)</w:t>
      </w:r>
      <w:r w:rsidRPr="00F4584E">
        <w:rPr>
          <w:color w:val="000000" w:themeColor="text1"/>
          <w:sz w:val="22"/>
          <w:szCs w:val="22"/>
          <w:lang w:val="lt-LT"/>
        </w:rPr>
        <w:t>;</w:t>
      </w:r>
    </w:p>
    <w:p w14:paraId="6BE9E45F" w14:textId="77777777" w:rsidR="00FE3208" w:rsidRPr="00F4584E" w:rsidRDefault="00FE3208" w:rsidP="00FE3208">
      <w:pPr>
        <w:spacing w:after="120"/>
        <w:ind w:right="49" w:firstLine="567"/>
        <w:jc w:val="both"/>
        <w:rPr>
          <w:color w:val="000000" w:themeColor="text1"/>
          <w:sz w:val="22"/>
          <w:szCs w:val="22"/>
          <w:lang w:val="lt-LT"/>
        </w:rPr>
      </w:pPr>
      <w:r w:rsidRPr="00F4584E">
        <w:rPr>
          <w:sz w:val="22"/>
          <w:szCs w:val="22"/>
          <w:lang w:val="lt-LT"/>
        </w:rPr>
        <w:t xml:space="preserve">7.5.2. </w:t>
      </w:r>
      <w:r w:rsidRPr="00F4584E">
        <w:rPr>
          <w:color w:val="000000" w:themeColor="text1"/>
          <w:sz w:val="22"/>
          <w:szCs w:val="22"/>
          <w:lang w:val="lt-LT"/>
        </w:rPr>
        <w:t>įsigalioja pasirašyta sutartis;</w:t>
      </w:r>
    </w:p>
    <w:p w14:paraId="06EB1045" w14:textId="77777777" w:rsidR="00FE3208" w:rsidRPr="00F4584E" w:rsidRDefault="00FE3208" w:rsidP="00FE3208">
      <w:pPr>
        <w:spacing w:after="120"/>
        <w:ind w:right="49" w:firstLine="567"/>
        <w:jc w:val="both"/>
        <w:rPr>
          <w:color w:val="000000" w:themeColor="text1"/>
          <w:sz w:val="22"/>
          <w:szCs w:val="22"/>
          <w:lang w:val="lt-LT"/>
        </w:rPr>
      </w:pPr>
      <w:r w:rsidRPr="00F4584E">
        <w:rPr>
          <w:sz w:val="22"/>
          <w:szCs w:val="22"/>
          <w:lang w:val="lt-LT"/>
        </w:rPr>
        <w:t xml:space="preserve">7.5.3. </w:t>
      </w:r>
      <w:r w:rsidRPr="00F4584E">
        <w:rPr>
          <w:color w:val="000000" w:themeColor="text1"/>
          <w:sz w:val="22"/>
          <w:szCs w:val="22"/>
          <w:lang w:val="lt-LT"/>
        </w:rPr>
        <w:t>nutraukiamos pirkimo procedūros.</w:t>
      </w:r>
    </w:p>
    <w:p w14:paraId="02DBCF02" w14:textId="77777777" w:rsidR="00FE3208" w:rsidRPr="00F4584E" w:rsidRDefault="00FE3208" w:rsidP="00FE3208">
      <w:pPr>
        <w:spacing w:after="120"/>
        <w:ind w:right="49" w:firstLine="567"/>
        <w:jc w:val="both"/>
        <w:rPr>
          <w:color w:val="000000" w:themeColor="text1"/>
          <w:sz w:val="22"/>
          <w:szCs w:val="22"/>
          <w:lang w:val="lt-LT"/>
        </w:rPr>
      </w:pPr>
    </w:p>
    <w:p w14:paraId="45A12C16" w14:textId="77777777" w:rsidR="00FE3208" w:rsidRPr="00F4584E" w:rsidRDefault="00FE3208" w:rsidP="00FE3208">
      <w:pPr>
        <w:pStyle w:val="Antrat2"/>
        <w:spacing w:before="40" w:after="0" w:line="276" w:lineRule="auto"/>
        <w:ind w:left="851" w:hanging="284"/>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53250FDA" w14:textId="77777777" w:rsidR="00FE3208" w:rsidRPr="00F4584E" w:rsidRDefault="00FE3208" w:rsidP="00FE3208">
      <w:pPr>
        <w:spacing w:line="276" w:lineRule="auto"/>
        <w:rPr>
          <w:lang w:val="lt-LT"/>
        </w:rPr>
      </w:pPr>
    </w:p>
    <w:p w14:paraId="4FDDF017" w14:textId="77777777" w:rsidR="00FE3208" w:rsidRPr="00F4584E" w:rsidRDefault="00FE3208" w:rsidP="00FE3208">
      <w:pPr>
        <w:ind w:right="49" w:firstLine="567"/>
        <w:rPr>
          <w:sz w:val="22"/>
          <w:szCs w:val="22"/>
          <w:lang w:val="lt-LT"/>
        </w:rPr>
      </w:pPr>
      <w:r w:rsidRPr="00F4584E">
        <w:rPr>
          <w:sz w:val="22"/>
          <w:szCs w:val="22"/>
          <w:lang w:val="lt-LT"/>
        </w:rPr>
        <w:t>8.1. Perkantysis subjektas pirkime netaikys elektroninio aukciono.</w:t>
      </w:r>
    </w:p>
    <w:p w14:paraId="105090A7" w14:textId="77777777" w:rsidR="00FE3208" w:rsidRPr="00F4584E" w:rsidRDefault="00FE3208" w:rsidP="00FE3208">
      <w:pPr>
        <w:spacing w:line="276" w:lineRule="auto"/>
        <w:ind w:left="710" w:right="49"/>
        <w:rPr>
          <w:sz w:val="22"/>
          <w:szCs w:val="22"/>
          <w:lang w:val="lt-LT"/>
        </w:rPr>
      </w:pPr>
    </w:p>
    <w:p w14:paraId="7DCA1887" w14:textId="77777777" w:rsidR="00FE3208" w:rsidRPr="00F4584E" w:rsidRDefault="00FE3208" w:rsidP="00FE3208">
      <w:pPr>
        <w:pStyle w:val="Antrat2"/>
        <w:spacing w:before="40" w:after="0" w:line="276" w:lineRule="auto"/>
        <w:ind w:left="851" w:hanging="284"/>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D1BE648" w14:textId="77777777" w:rsidR="00FE3208" w:rsidRPr="00F4584E" w:rsidRDefault="00FE3208" w:rsidP="00FE3208">
      <w:pPr>
        <w:spacing w:line="276" w:lineRule="auto"/>
        <w:rPr>
          <w:lang w:val="lt-LT"/>
        </w:rPr>
      </w:pPr>
    </w:p>
    <w:p w14:paraId="425E4015" w14:textId="77777777" w:rsidR="00FE3208" w:rsidRPr="00F4584E" w:rsidRDefault="00FE3208" w:rsidP="00FE3208">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4CD3CFF" w14:textId="77777777" w:rsidR="00FE3208" w:rsidRPr="00F4584E" w:rsidRDefault="00FE3208" w:rsidP="00FE3208">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40A9D489" w14:textId="77777777" w:rsidR="00FE3208" w:rsidRPr="00F4584E" w:rsidRDefault="00FE3208" w:rsidP="00FE3208">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4E4B53B3" w14:textId="77777777" w:rsidR="00FE3208" w:rsidRPr="00F4584E" w:rsidRDefault="00FE3208" w:rsidP="00FE3208">
      <w:pPr>
        <w:pStyle w:val="Antrat2"/>
        <w:spacing w:before="40" w:after="0" w:line="276" w:lineRule="auto"/>
        <w:ind w:left="851" w:hanging="284"/>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3AD6E241" w14:textId="77777777" w:rsidR="00FE3208" w:rsidRPr="00F4584E" w:rsidRDefault="00FE3208" w:rsidP="00FE3208">
      <w:pPr>
        <w:spacing w:line="276" w:lineRule="auto"/>
        <w:rPr>
          <w:lang w:val="lt-LT"/>
        </w:rPr>
      </w:pPr>
    </w:p>
    <w:p w14:paraId="60B2A47D" w14:textId="77777777" w:rsidR="00FE3208" w:rsidRPr="00F4584E" w:rsidRDefault="00FE3208" w:rsidP="00FE3208">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405D3730" w14:textId="77777777" w:rsidR="00FE3208" w:rsidRPr="00F4584E" w:rsidRDefault="00FE3208" w:rsidP="00FE3208">
      <w:pPr>
        <w:spacing w:line="276" w:lineRule="auto"/>
        <w:ind w:right="49" w:firstLine="504"/>
        <w:jc w:val="both"/>
        <w:rPr>
          <w:color w:val="000000" w:themeColor="text1"/>
          <w:sz w:val="22"/>
          <w:szCs w:val="22"/>
          <w:lang w:val="lt-LT"/>
        </w:rPr>
      </w:pPr>
      <w:bookmarkStart w:id="40" w:name="_Toc147739116"/>
    </w:p>
    <w:p w14:paraId="531AF5DE" w14:textId="77777777" w:rsidR="00FE3208" w:rsidRPr="00F4584E" w:rsidRDefault="00FE3208" w:rsidP="00FE3208">
      <w:pPr>
        <w:pStyle w:val="Antrat2"/>
        <w:spacing w:before="40" w:after="0" w:line="276" w:lineRule="auto"/>
        <w:ind w:left="851" w:hanging="284"/>
        <w:rPr>
          <w:lang w:val="lt-LT"/>
        </w:rPr>
      </w:pPr>
      <w:bookmarkStart w:id="41" w:name="_Toc177482493"/>
      <w:bookmarkEnd w:id="40"/>
      <w:r w:rsidRPr="00F4584E">
        <w:rPr>
          <w:lang w:val="lt-LT"/>
        </w:rPr>
        <w:t>PRIEDAI</w:t>
      </w:r>
      <w:bookmarkEnd w:id="41"/>
    </w:p>
    <w:p w14:paraId="4C571FC9" w14:textId="77777777" w:rsidR="00FE3208" w:rsidRPr="00F4584E" w:rsidRDefault="00FE3208" w:rsidP="00FE3208">
      <w:pPr>
        <w:spacing w:line="276" w:lineRule="auto"/>
        <w:rPr>
          <w:lang w:val="lt-LT"/>
        </w:rPr>
      </w:pPr>
    </w:p>
    <w:p w14:paraId="456B4F91" w14:textId="77777777" w:rsidR="00FE3208" w:rsidRPr="00F4584E" w:rsidRDefault="00FE3208" w:rsidP="00FE3208">
      <w:pPr>
        <w:spacing w:line="276" w:lineRule="auto"/>
        <w:ind w:firstLine="567"/>
        <w:rPr>
          <w:sz w:val="22"/>
          <w:szCs w:val="22"/>
          <w:lang w:val="lt-LT"/>
        </w:rPr>
      </w:pPr>
      <w:r w:rsidRPr="00F4584E">
        <w:rPr>
          <w:sz w:val="22"/>
          <w:szCs w:val="22"/>
          <w:lang w:val="lt-LT"/>
        </w:rPr>
        <w:t>11.1. Prie pirkimo sąlygų pridedami šie priedai:</w:t>
      </w:r>
    </w:p>
    <w:p w14:paraId="40D83695" w14:textId="77777777" w:rsidR="00FE3208" w:rsidRPr="00F4584E" w:rsidRDefault="00FE3208" w:rsidP="00FE3208">
      <w:pPr>
        <w:spacing w:line="276" w:lineRule="auto"/>
        <w:ind w:firstLine="567"/>
        <w:rPr>
          <w:color w:val="000000" w:themeColor="text1"/>
          <w:sz w:val="22"/>
          <w:szCs w:val="22"/>
          <w:lang w:val="lt-LT"/>
        </w:rPr>
      </w:pPr>
      <w:r w:rsidRPr="00F4584E">
        <w:rPr>
          <w:color w:val="000000" w:themeColor="text1"/>
          <w:sz w:val="22"/>
          <w:szCs w:val="22"/>
          <w:lang w:val="lt-LT"/>
        </w:rPr>
        <w:t>11.1.1. Terminų lentelė.</w:t>
      </w:r>
    </w:p>
    <w:p w14:paraId="41B2C1DA" w14:textId="77777777" w:rsidR="00FE3208" w:rsidRPr="00F4584E" w:rsidRDefault="00FE3208" w:rsidP="00FE3208">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01C3AC3B" w14:textId="77777777" w:rsidR="00FE3208" w:rsidRPr="00F4584E" w:rsidRDefault="00FE3208" w:rsidP="00FE3208">
      <w:pPr>
        <w:spacing w:line="276" w:lineRule="auto"/>
        <w:ind w:firstLine="567"/>
        <w:rPr>
          <w:color w:val="000000" w:themeColor="text1"/>
          <w:sz w:val="22"/>
          <w:szCs w:val="22"/>
          <w:lang w:val="lt-LT"/>
        </w:rPr>
      </w:pPr>
      <w:r w:rsidRPr="00F4584E">
        <w:rPr>
          <w:color w:val="000000" w:themeColor="text1"/>
          <w:sz w:val="22"/>
          <w:szCs w:val="22"/>
          <w:lang w:val="lt-LT"/>
        </w:rPr>
        <w:t xml:space="preserve">11.1.3. Techninė specifikacija. </w:t>
      </w:r>
    </w:p>
    <w:p w14:paraId="4AB2F35A" w14:textId="77777777" w:rsidR="00FE3208" w:rsidRPr="00F4584E" w:rsidRDefault="00FE3208" w:rsidP="00FE3208">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4E2EAC12" w14:textId="77777777" w:rsidR="00FE3208" w:rsidRPr="00F4584E" w:rsidRDefault="00FE3208" w:rsidP="00FE3208">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6F8C205A" w14:textId="77777777" w:rsidR="00FE3208" w:rsidRPr="00F4584E" w:rsidRDefault="00FE3208" w:rsidP="00FE3208">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6DC21986" w14:textId="77777777" w:rsidR="00FE3208" w:rsidRPr="00F4584E" w:rsidRDefault="00FE3208" w:rsidP="00FE3208">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4A5A1B32" w14:textId="77777777" w:rsidR="00FE3208" w:rsidRPr="00F4584E" w:rsidRDefault="00FE3208" w:rsidP="00FE3208">
      <w:pPr>
        <w:spacing w:line="276" w:lineRule="auto"/>
        <w:ind w:firstLine="567"/>
        <w:rPr>
          <w:sz w:val="22"/>
          <w:szCs w:val="22"/>
          <w:lang w:val="lt-LT"/>
        </w:rPr>
      </w:pPr>
      <w:r w:rsidRPr="00F4584E">
        <w:rPr>
          <w:color w:val="000000" w:themeColor="text1"/>
          <w:sz w:val="22"/>
          <w:szCs w:val="22"/>
          <w:lang w:val="lt-LT"/>
        </w:rPr>
        <w:t xml:space="preserve">11.1.8. </w:t>
      </w:r>
      <w:r w:rsidRPr="00F4584E">
        <w:rPr>
          <w:sz w:val="22"/>
          <w:szCs w:val="22"/>
          <w:lang w:val="lt-LT"/>
        </w:rPr>
        <w:t>Tiekėjo deklaracija dėl sankcijų.</w:t>
      </w:r>
    </w:p>
    <w:p w14:paraId="7DD22E31" w14:textId="77777777" w:rsidR="00FE3208" w:rsidRPr="00F4584E" w:rsidRDefault="00FE3208" w:rsidP="00FE3208">
      <w:pPr>
        <w:spacing w:line="276" w:lineRule="auto"/>
        <w:ind w:firstLine="567"/>
        <w:rPr>
          <w:sz w:val="22"/>
          <w:szCs w:val="22"/>
          <w:lang w:val="lt-LT"/>
        </w:rPr>
      </w:pPr>
      <w:r w:rsidRPr="00F4584E">
        <w:rPr>
          <w:color w:val="000000" w:themeColor="text1"/>
          <w:sz w:val="22"/>
          <w:szCs w:val="22"/>
          <w:lang w:val="lt-LT"/>
        </w:rPr>
        <w:t xml:space="preserve">11.1.9. </w:t>
      </w:r>
      <w:r w:rsidRPr="00F4584E">
        <w:rPr>
          <w:sz w:val="22"/>
          <w:szCs w:val="22"/>
          <w:lang w:val="lt-LT"/>
        </w:rPr>
        <w:t>Kvalifikacijos ir kiti reikalavimai tiekėjui.</w:t>
      </w:r>
    </w:p>
    <w:p w14:paraId="57E5312B" w14:textId="77777777" w:rsidR="00631DFC" w:rsidRDefault="00631DFC"/>
    <w:sectPr w:rsidR="00631DFC" w:rsidSect="00FE3208">
      <w:headerReference w:type="default" r:id="rId6"/>
      <w:footerReference w:type="default" r:id="rId7"/>
      <w:pgSz w:w="11900" w:h="16840"/>
      <w:pgMar w:top="1440" w:right="1200" w:bottom="144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83C2B" w14:textId="77777777" w:rsidR="00FE3208" w:rsidRPr="008035D4" w:rsidRDefault="00FE3208">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1A59173D" w14:textId="77777777" w:rsidR="00FE3208" w:rsidRPr="008035D4" w:rsidRDefault="00FE3208">
    <w:pPr>
      <w:rPr>
        <w:lang w:val="lt-LT"/>
      </w:rPr>
    </w:pPr>
  </w:p>
  <w:p w14:paraId="66DD3BED" w14:textId="77777777" w:rsidR="00FE3208" w:rsidRDefault="00FE3208"/>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316A0" w14:textId="77777777" w:rsidR="00FE3208" w:rsidRDefault="00FE3208">
    <w:r>
      <w:rPr>
        <w:noProof/>
      </w:rPr>
      <mc:AlternateContent>
        <mc:Choice Requires="wps">
          <w:drawing>
            <wp:anchor distT="152400" distB="152400" distL="152400" distR="152400" simplePos="0" relativeHeight="251659264" behindDoc="1" locked="0" layoutInCell="1" allowOverlap="1" wp14:anchorId="21A0FCA7" wp14:editId="3809615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4ED7A640"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p w14:paraId="3FC79F50" w14:textId="77777777" w:rsidR="00FE3208" w:rsidRDefault="00FE3208"/>
  <w:p w14:paraId="683799D4" w14:textId="77777777" w:rsidR="00FE3208" w:rsidRDefault="00FE32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1"/>
  </w:num>
  <w:num w:numId="2" w16cid:durableId="607934237">
    <w:abstractNumId w:val="2"/>
  </w:num>
  <w:num w:numId="3" w16cid:durableId="12269543">
    <w:abstractNumId w:val="4"/>
  </w:num>
  <w:num w:numId="4" w16cid:durableId="749809940">
    <w:abstractNumId w:val="0"/>
  </w:num>
  <w:num w:numId="5" w16cid:durableId="412043720">
    <w:abstractNumId w:val="5"/>
  </w:num>
  <w:num w:numId="6" w16cid:durableId="1482305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208"/>
    <w:rsid w:val="00367C5C"/>
    <w:rsid w:val="00631DFC"/>
    <w:rsid w:val="00781025"/>
    <w:rsid w:val="00AD1A4D"/>
    <w:rsid w:val="00F84448"/>
    <w:rsid w:val="00FE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6D902"/>
  <w15:chartTrackingRefBased/>
  <w15:docId w15:val="{53E127CF-CA3B-40FB-A4EA-A87E61A87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320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US" w:eastAsia="en-GB"/>
      <w14:ligatures w14:val="none"/>
    </w:rPr>
  </w:style>
  <w:style w:type="paragraph" w:styleId="Antrat1">
    <w:name w:val="heading 1"/>
    <w:basedOn w:val="prastasis"/>
    <w:next w:val="prastasis"/>
    <w:link w:val="Antrat1Diagrama"/>
    <w:uiPriority w:val="9"/>
    <w:qFormat/>
    <w:rsid w:val="00FE32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FE32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E320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E320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E320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E320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320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320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320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320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FE320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E320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E320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E320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E32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32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32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32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320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32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320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32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320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320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E3208"/>
    <w:pPr>
      <w:ind w:left="720"/>
      <w:contextualSpacing/>
    </w:pPr>
  </w:style>
  <w:style w:type="character" w:styleId="Rykuspabraukimas">
    <w:name w:val="Intense Emphasis"/>
    <w:basedOn w:val="Numatytasispastraiposriftas"/>
    <w:uiPriority w:val="21"/>
    <w:qFormat/>
    <w:rsid w:val="00FE3208"/>
    <w:rPr>
      <w:i/>
      <w:iCs/>
      <w:color w:val="2F5496" w:themeColor="accent1" w:themeShade="BF"/>
    </w:rPr>
  </w:style>
  <w:style w:type="paragraph" w:styleId="Iskirtacitata">
    <w:name w:val="Intense Quote"/>
    <w:basedOn w:val="prastasis"/>
    <w:next w:val="prastasis"/>
    <w:link w:val="IskirtacitataDiagrama"/>
    <w:uiPriority w:val="30"/>
    <w:qFormat/>
    <w:rsid w:val="00FE32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E3208"/>
    <w:rPr>
      <w:i/>
      <w:iCs/>
      <w:color w:val="2F5496" w:themeColor="accent1" w:themeShade="BF"/>
    </w:rPr>
  </w:style>
  <w:style w:type="character" w:styleId="Rykinuoroda">
    <w:name w:val="Intense Reference"/>
    <w:basedOn w:val="Numatytasispastraiposriftas"/>
    <w:uiPriority w:val="32"/>
    <w:qFormat/>
    <w:rsid w:val="00FE3208"/>
    <w:rPr>
      <w:b/>
      <w:bCs/>
      <w:smallCaps/>
      <w:color w:val="2F5496" w:themeColor="accent1" w:themeShade="BF"/>
      <w:spacing w:val="5"/>
    </w:rPr>
  </w:style>
  <w:style w:type="character" w:styleId="Hipersaitas">
    <w:name w:val="Hyperlink"/>
    <w:uiPriority w:val="99"/>
    <w:rsid w:val="00FE3208"/>
    <w:rPr>
      <w:u w:val="single"/>
    </w:rPr>
  </w:style>
  <w:style w:type="paragraph" w:customStyle="1" w:styleId="HeaderFooter">
    <w:name w:val="Header &amp; Footer"/>
    <w:rsid w:val="00FE3208"/>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val="en-US" w:eastAsia="en-GB"/>
      <w14:textOutline w14:w="0" w14:cap="flat" w14:cmpd="sng" w14:algn="ctr">
        <w14:noFill/>
        <w14:prstDash w14:val="solid"/>
        <w14:bevel/>
      </w14:textOutline>
      <w14:ligatures w14:val="none"/>
    </w:rPr>
  </w:style>
  <w:style w:type="paragraph" w:customStyle="1" w:styleId="Body2">
    <w:name w:val="Body 2"/>
    <w:rsid w:val="00FE320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en-GB"/>
      <w14:textOutline w14:w="0" w14:cap="flat" w14:cmpd="sng" w14:algn="ctr">
        <w14:noFill/>
        <w14:prstDash w14:val="solid"/>
        <w14:bevel/>
      </w14:textOutline>
      <w14:ligatures w14:val="none"/>
    </w:rPr>
  </w:style>
  <w:style w:type="paragraph" w:customStyle="1" w:styleId="Body">
    <w:name w:val="Body"/>
    <w:rsid w:val="00FE320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en-US" w:eastAsia="en-GB"/>
      <w14:textOutline w14:w="0" w14:cap="flat" w14:cmpd="sng" w14:algn="ctr">
        <w14:noFill/>
        <w14:prstDash w14:val="solid"/>
        <w14:bevel/>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3208"/>
  </w:style>
  <w:style w:type="paragraph" w:styleId="Betarp">
    <w:name w:val="No Spacing"/>
    <w:link w:val="BetarpDiagrama"/>
    <w:uiPriority w:val="1"/>
    <w:qFormat/>
    <w:rsid w:val="00FE3208"/>
    <w:pPr>
      <w:spacing w:after="0" w:line="240" w:lineRule="auto"/>
    </w:pPr>
    <w:rPr>
      <w:rFonts w:eastAsiaTheme="minorEastAsia"/>
      <w:kern w:val="0"/>
      <w:sz w:val="21"/>
      <w:szCs w:val="21"/>
      <w:lang w:eastAsia="lt-LT"/>
      <w14:ligatures w14:val="none"/>
    </w:rPr>
  </w:style>
  <w:style w:type="paragraph" w:styleId="Turinioantrat">
    <w:name w:val="TOC Heading"/>
    <w:basedOn w:val="Turinys2"/>
    <w:next w:val="prastasis"/>
    <w:uiPriority w:val="39"/>
    <w:unhideWhenUsed/>
    <w:qFormat/>
    <w:rsid w:val="00FE3208"/>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FE3208"/>
    <w:rPr>
      <w:rFonts w:eastAsiaTheme="minorEastAsia"/>
      <w:kern w:val="0"/>
      <w:sz w:val="21"/>
      <w:szCs w:val="21"/>
      <w:lang w:eastAsia="lt-LT"/>
      <w14:ligatures w14:val="none"/>
    </w:rPr>
  </w:style>
  <w:style w:type="paragraph" w:styleId="Turinys2">
    <w:name w:val="toc 2"/>
    <w:basedOn w:val="prastasis"/>
    <w:next w:val="prastasis"/>
    <w:autoRedefine/>
    <w:uiPriority w:val="39"/>
    <w:unhideWhenUsed/>
    <w:rsid w:val="00FE320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8749</Words>
  <Characters>4988</Characters>
  <Application>Microsoft Office Word</Application>
  <DocSecurity>0</DocSecurity>
  <Lines>41</Lines>
  <Paragraphs>27</Paragraphs>
  <ScaleCrop>false</ScaleCrop>
  <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r.povilavicius@rokom.local</dc:creator>
  <cp:keywords/>
  <dc:description/>
  <cp:lastModifiedBy>r.povilavicius@rokom.local</cp:lastModifiedBy>
  <cp:revision>2</cp:revision>
  <dcterms:created xsi:type="dcterms:W3CDTF">2026-01-22T12:24:00Z</dcterms:created>
  <dcterms:modified xsi:type="dcterms:W3CDTF">2026-01-22T12:32:00Z</dcterms:modified>
</cp:coreProperties>
</file>